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jc w:val="center"/>
        <w:tblLayout w:type="fixed"/>
        <w:tblLook w:val="04A0" w:firstRow="1" w:lastRow="0" w:firstColumn="1" w:lastColumn="0" w:noHBand="0" w:noVBand="1"/>
      </w:tblPr>
      <w:tblGrid>
        <w:gridCol w:w="4072"/>
        <w:gridCol w:w="4921"/>
      </w:tblGrid>
      <w:tr w:rsidR="001F47D1" w:rsidTr="003E7E8E">
        <w:trPr>
          <w:trHeight w:val="507"/>
          <w:jc w:val="center"/>
        </w:trPr>
        <w:tc>
          <w:tcPr>
            <w:tcW w:w="8993" w:type="dxa"/>
            <w:gridSpan w:val="2"/>
          </w:tcPr>
          <w:p w:rsidR="001F47D1" w:rsidRPr="001F47D1" w:rsidRDefault="004560CC" w:rsidP="005612EB">
            <w:pPr>
              <w:spacing w:before="60" w:after="60"/>
              <w:jc w:val="center"/>
              <w:rPr>
                <w:rFonts w:cs="Arial"/>
                <w:b/>
                <w:sz w:val="32"/>
                <w:szCs w:val="32"/>
              </w:rPr>
            </w:pPr>
            <w:r>
              <w:rPr>
                <w:rFonts w:cs="Arial"/>
                <w:b/>
                <w:sz w:val="32"/>
                <w:szCs w:val="32"/>
              </w:rPr>
              <w:t xml:space="preserve">Høringssvar </w:t>
            </w:r>
            <w:r w:rsidR="0063139C">
              <w:rPr>
                <w:rFonts w:cs="Arial"/>
                <w:b/>
                <w:sz w:val="32"/>
                <w:szCs w:val="32"/>
              </w:rPr>
              <w:t>Budget 2019</w:t>
            </w:r>
          </w:p>
          <w:p w:rsidR="001F47D1" w:rsidRPr="00F20A1B" w:rsidRDefault="001F47D1" w:rsidP="001F47D1">
            <w:pPr>
              <w:spacing w:before="60" w:after="60"/>
              <w:rPr>
                <w:rFonts w:cs="Arial"/>
                <w:b/>
                <w:sz w:val="28"/>
                <w:szCs w:val="28"/>
              </w:rPr>
            </w:pPr>
          </w:p>
        </w:tc>
      </w:tr>
      <w:tr w:rsidR="006B08DF" w:rsidTr="003E7E8E">
        <w:trPr>
          <w:trHeight w:val="744"/>
          <w:jc w:val="center"/>
        </w:trPr>
        <w:tc>
          <w:tcPr>
            <w:tcW w:w="8993" w:type="dxa"/>
            <w:gridSpan w:val="2"/>
          </w:tcPr>
          <w:p w:rsidR="006B08DF" w:rsidRDefault="00F749CD" w:rsidP="005612EB">
            <w:pPr>
              <w:spacing w:before="60" w:after="60"/>
              <w:jc w:val="both"/>
              <w:rPr>
                <w:rFonts w:cs="Arial"/>
                <w:b/>
              </w:rPr>
            </w:pPr>
            <w:r>
              <w:rPr>
                <w:rFonts w:cs="Arial"/>
                <w:b/>
              </w:rPr>
              <w:t>Emne</w:t>
            </w:r>
            <w:r w:rsidR="00492040">
              <w:rPr>
                <w:rFonts w:cs="Arial"/>
                <w:b/>
              </w:rPr>
              <w:t xml:space="preserve"> </w:t>
            </w:r>
            <w:r w:rsidR="006B08DF">
              <w:rPr>
                <w:rFonts w:cs="Arial"/>
                <w:b/>
              </w:rPr>
              <w:t>/ Overskrift:</w:t>
            </w:r>
            <w:r w:rsidR="00210250">
              <w:rPr>
                <w:rFonts w:cs="Arial"/>
                <w:b/>
              </w:rPr>
              <w:t xml:space="preserve"> </w:t>
            </w:r>
            <w:r w:rsidR="0063139C">
              <w:rPr>
                <w:rFonts w:cs="Arial"/>
              </w:rPr>
              <w:t>Reduktionspulje 2019</w:t>
            </w:r>
          </w:p>
          <w:p w:rsidR="006B08DF" w:rsidRPr="006B08DF" w:rsidRDefault="006B08DF" w:rsidP="005612EB">
            <w:pPr>
              <w:spacing w:before="60" w:after="60"/>
              <w:jc w:val="both"/>
              <w:rPr>
                <w:rFonts w:cs="Arial"/>
                <w:b/>
              </w:rPr>
            </w:pPr>
          </w:p>
          <w:p w:rsidR="006B08DF" w:rsidRPr="00F20A1B" w:rsidRDefault="006B08DF" w:rsidP="005612EB">
            <w:pPr>
              <w:spacing w:before="60" w:after="60"/>
              <w:jc w:val="both"/>
              <w:rPr>
                <w:rFonts w:cs="Arial"/>
                <w:b/>
              </w:rPr>
            </w:pPr>
          </w:p>
        </w:tc>
      </w:tr>
      <w:tr w:rsidR="001F47D1" w:rsidTr="00852B9D">
        <w:trPr>
          <w:trHeight w:val="2011"/>
          <w:jc w:val="center"/>
        </w:trPr>
        <w:tc>
          <w:tcPr>
            <w:tcW w:w="4072" w:type="dxa"/>
          </w:tcPr>
          <w:p w:rsidR="001F47D1" w:rsidRDefault="001F47D1" w:rsidP="005612EB">
            <w:pPr>
              <w:spacing w:before="60" w:after="60"/>
              <w:jc w:val="both"/>
              <w:rPr>
                <w:rFonts w:cs="Arial"/>
                <w:b/>
              </w:rPr>
            </w:pPr>
            <w:r>
              <w:rPr>
                <w:rFonts w:cs="Arial"/>
                <w:b/>
              </w:rPr>
              <w:t>Fagu</w:t>
            </w:r>
            <w:r w:rsidR="00AA796B">
              <w:rPr>
                <w:rFonts w:cs="Arial"/>
                <w:b/>
              </w:rPr>
              <w:t xml:space="preserve">dvalg </w:t>
            </w:r>
            <w:r w:rsidR="00AA796B" w:rsidRPr="00AA796B">
              <w:rPr>
                <w:rFonts w:cs="Arial"/>
              </w:rPr>
              <w:t>(Sæt kryds)</w:t>
            </w:r>
          </w:p>
          <w:p w:rsidR="00AA796B" w:rsidRPr="003E7E8E" w:rsidRDefault="00AA796B" w:rsidP="005612EB">
            <w:pPr>
              <w:spacing w:before="60" w:after="60"/>
              <w:jc w:val="both"/>
              <w:rPr>
                <w:rFonts w:cs="Arial"/>
                <w:sz w:val="20"/>
                <w:szCs w:val="20"/>
              </w:rPr>
            </w:pPr>
            <w:proofErr w:type="gramStart"/>
            <w:r w:rsidRPr="003E7E8E">
              <w:rPr>
                <w:rFonts w:cs="Arial"/>
                <w:sz w:val="20"/>
                <w:szCs w:val="20"/>
              </w:rPr>
              <w:t xml:space="preserve">Økonomiudvalget                         </w:t>
            </w:r>
            <w:r w:rsidR="00AC275E">
              <w:rPr>
                <w:rFonts w:cs="Arial"/>
                <w:sz w:val="20"/>
                <w:szCs w:val="20"/>
              </w:rPr>
              <w:t xml:space="preserve">  </w:t>
            </w:r>
            <w:r w:rsidR="0001358B">
              <w:rPr>
                <w:rFonts w:cs="Arial"/>
                <w:sz w:val="20"/>
                <w:szCs w:val="20"/>
              </w:rPr>
              <w:t xml:space="preserve"> </w:t>
            </w:r>
            <w:r w:rsidR="00AC275E">
              <w:rPr>
                <w:rFonts w:cs="Arial"/>
                <w:sz w:val="20"/>
                <w:szCs w:val="20"/>
              </w:rPr>
              <w:t>_</w:t>
            </w:r>
            <w:r w:rsidR="0052340F">
              <w:rPr>
                <w:rFonts w:cs="Arial"/>
                <w:sz w:val="20"/>
                <w:szCs w:val="20"/>
                <w:u w:val="single"/>
              </w:rPr>
              <w:t>x</w:t>
            </w:r>
            <w:proofErr w:type="gramEnd"/>
            <w:r w:rsidR="00AC275E">
              <w:rPr>
                <w:rFonts w:cs="Arial"/>
                <w:sz w:val="20"/>
                <w:szCs w:val="20"/>
              </w:rPr>
              <w:t>_</w:t>
            </w:r>
          </w:p>
          <w:p w:rsidR="00AA796B" w:rsidRPr="003E7E8E" w:rsidRDefault="00AA796B" w:rsidP="005612EB">
            <w:pPr>
              <w:spacing w:before="60" w:after="60"/>
              <w:jc w:val="both"/>
              <w:rPr>
                <w:rFonts w:cs="Arial"/>
                <w:sz w:val="20"/>
                <w:szCs w:val="20"/>
              </w:rPr>
            </w:pPr>
            <w:r w:rsidRPr="003E7E8E">
              <w:rPr>
                <w:rFonts w:cs="Arial"/>
                <w:sz w:val="20"/>
                <w:szCs w:val="20"/>
              </w:rPr>
              <w:t xml:space="preserve">Børne- og </w:t>
            </w:r>
            <w:proofErr w:type="gramStart"/>
            <w:r w:rsidRPr="003E7E8E">
              <w:rPr>
                <w:rFonts w:cs="Arial"/>
                <w:sz w:val="20"/>
                <w:szCs w:val="20"/>
              </w:rPr>
              <w:t>Skoleudvalget</w:t>
            </w:r>
            <w:r w:rsidR="00B751B6" w:rsidRPr="003E7E8E">
              <w:rPr>
                <w:rFonts w:cs="Arial"/>
                <w:sz w:val="20"/>
                <w:szCs w:val="20"/>
              </w:rPr>
              <w:t xml:space="preserve">            </w:t>
            </w:r>
            <w:r w:rsidR="00AC275E">
              <w:rPr>
                <w:rFonts w:cs="Arial"/>
                <w:sz w:val="20"/>
                <w:szCs w:val="20"/>
              </w:rPr>
              <w:t xml:space="preserve">    </w:t>
            </w:r>
            <w:r w:rsidR="0001358B">
              <w:rPr>
                <w:rFonts w:cs="Arial"/>
                <w:sz w:val="20"/>
                <w:szCs w:val="20"/>
              </w:rPr>
              <w:t>_</w:t>
            </w:r>
            <w:r w:rsidR="0052340F">
              <w:rPr>
                <w:rFonts w:cs="Arial"/>
                <w:sz w:val="20"/>
                <w:szCs w:val="20"/>
                <w:u w:val="single"/>
              </w:rPr>
              <w:t>x</w:t>
            </w:r>
            <w:proofErr w:type="gramEnd"/>
            <w:r w:rsidR="0052340F">
              <w:rPr>
                <w:rFonts w:cs="Arial"/>
                <w:sz w:val="20"/>
                <w:szCs w:val="20"/>
              </w:rPr>
              <w:t>_</w:t>
            </w:r>
          </w:p>
          <w:p w:rsidR="007A2DB1" w:rsidRPr="003E7E8E" w:rsidRDefault="00AA796B" w:rsidP="005612EB">
            <w:pPr>
              <w:spacing w:before="60" w:after="60"/>
              <w:jc w:val="both"/>
              <w:rPr>
                <w:rFonts w:cs="Arial"/>
                <w:sz w:val="20"/>
                <w:szCs w:val="20"/>
              </w:rPr>
            </w:pPr>
            <w:r w:rsidRPr="003E7E8E">
              <w:rPr>
                <w:rFonts w:cs="Arial"/>
                <w:sz w:val="20"/>
                <w:szCs w:val="20"/>
              </w:rPr>
              <w:t xml:space="preserve">Fritids- og </w:t>
            </w:r>
            <w:proofErr w:type="gramStart"/>
            <w:r w:rsidRPr="003E7E8E">
              <w:rPr>
                <w:rFonts w:cs="Arial"/>
                <w:sz w:val="20"/>
                <w:szCs w:val="20"/>
              </w:rPr>
              <w:t>Kulturudvalget</w:t>
            </w:r>
            <w:r w:rsidR="001E38FE" w:rsidRPr="003E7E8E">
              <w:rPr>
                <w:rFonts w:cs="Arial"/>
                <w:sz w:val="20"/>
                <w:szCs w:val="20"/>
              </w:rPr>
              <w:t xml:space="preserve">            </w:t>
            </w:r>
            <w:r w:rsidR="00AC275E">
              <w:rPr>
                <w:rFonts w:cs="Arial"/>
                <w:sz w:val="20"/>
                <w:szCs w:val="20"/>
              </w:rPr>
              <w:t xml:space="preserve">    _</w:t>
            </w:r>
            <w:proofErr w:type="gramEnd"/>
            <w:r w:rsidR="00AC275E">
              <w:rPr>
                <w:rFonts w:cs="Arial"/>
                <w:sz w:val="20"/>
                <w:szCs w:val="20"/>
              </w:rPr>
              <w:t>__</w:t>
            </w:r>
          </w:p>
          <w:p w:rsidR="0001771D" w:rsidRDefault="00AA796B" w:rsidP="005612EB">
            <w:pPr>
              <w:spacing w:before="60" w:after="60"/>
              <w:jc w:val="both"/>
              <w:rPr>
                <w:rFonts w:cs="Arial"/>
                <w:sz w:val="20"/>
                <w:szCs w:val="20"/>
              </w:rPr>
            </w:pPr>
            <w:r w:rsidRPr="003E7E8E">
              <w:rPr>
                <w:rFonts w:cs="Arial"/>
                <w:sz w:val="20"/>
                <w:szCs w:val="20"/>
              </w:rPr>
              <w:t>Beskæftigelses</w:t>
            </w:r>
            <w:r w:rsidR="0001771D">
              <w:rPr>
                <w:rFonts w:cs="Arial"/>
                <w:sz w:val="20"/>
                <w:szCs w:val="20"/>
              </w:rPr>
              <w:t xml:space="preserve">- og </w:t>
            </w:r>
          </w:p>
          <w:p w:rsidR="00AA796B" w:rsidRPr="003E7E8E" w:rsidRDefault="0001771D" w:rsidP="005612EB">
            <w:pPr>
              <w:spacing w:before="60" w:after="60"/>
              <w:jc w:val="both"/>
              <w:rPr>
                <w:rFonts w:cs="Arial"/>
                <w:sz w:val="20"/>
                <w:szCs w:val="20"/>
              </w:rPr>
            </w:pPr>
            <w:r>
              <w:rPr>
                <w:rFonts w:cs="Arial"/>
                <w:sz w:val="20"/>
                <w:szCs w:val="20"/>
              </w:rPr>
              <w:t>Uddannelses</w:t>
            </w:r>
            <w:r w:rsidR="00AA796B" w:rsidRPr="003E7E8E">
              <w:rPr>
                <w:rFonts w:cs="Arial"/>
                <w:sz w:val="20"/>
                <w:szCs w:val="20"/>
              </w:rPr>
              <w:t xml:space="preserve">udvalget               </w:t>
            </w:r>
            <w:r w:rsidR="0091392C">
              <w:rPr>
                <w:rFonts w:cs="Arial"/>
                <w:sz w:val="20"/>
                <w:szCs w:val="20"/>
              </w:rPr>
              <w:t xml:space="preserve">  </w:t>
            </w:r>
            <w:r w:rsidR="00AC275E">
              <w:rPr>
                <w:rFonts w:cs="Arial"/>
                <w:sz w:val="20"/>
                <w:szCs w:val="20"/>
              </w:rPr>
              <w:t xml:space="preserve"> </w:t>
            </w:r>
          </w:p>
          <w:p w:rsidR="00AA796B" w:rsidRPr="003E7E8E" w:rsidRDefault="00AA796B" w:rsidP="005612EB">
            <w:pPr>
              <w:spacing w:before="60" w:after="60"/>
              <w:jc w:val="both"/>
              <w:rPr>
                <w:rFonts w:cs="Arial"/>
                <w:sz w:val="20"/>
                <w:szCs w:val="20"/>
              </w:rPr>
            </w:pPr>
            <w:r w:rsidRPr="003E7E8E">
              <w:rPr>
                <w:rFonts w:cs="Arial"/>
                <w:sz w:val="20"/>
                <w:szCs w:val="20"/>
              </w:rPr>
              <w:t xml:space="preserve">Ældreomsorgsudvalget               </w:t>
            </w:r>
            <w:r w:rsidR="00AC275E">
              <w:rPr>
                <w:rFonts w:cs="Arial"/>
                <w:sz w:val="20"/>
                <w:szCs w:val="20"/>
              </w:rPr>
              <w:t xml:space="preserve">    ___</w:t>
            </w:r>
          </w:p>
          <w:p w:rsidR="00AA796B" w:rsidRPr="003E7E8E" w:rsidRDefault="00AA796B" w:rsidP="005612EB">
            <w:pPr>
              <w:spacing w:before="60" w:after="60"/>
              <w:jc w:val="both"/>
              <w:rPr>
                <w:rFonts w:cs="Arial"/>
                <w:sz w:val="20"/>
                <w:szCs w:val="20"/>
              </w:rPr>
            </w:pPr>
            <w:r w:rsidRPr="003E7E8E">
              <w:rPr>
                <w:rFonts w:cs="Arial"/>
                <w:sz w:val="20"/>
                <w:szCs w:val="20"/>
              </w:rPr>
              <w:t xml:space="preserve">Social- og Sundhedsudvalget     </w:t>
            </w:r>
            <w:r w:rsidR="00AC275E">
              <w:rPr>
                <w:rFonts w:cs="Arial"/>
                <w:sz w:val="20"/>
                <w:szCs w:val="20"/>
              </w:rPr>
              <w:t xml:space="preserve"> </w:t>
            </w:r>
            <w:bookmarkStart w:id="0" w:name="_GoBack"/>
            <w:bookmarkEnd w:id="0"/>
            <w:r w:rsidR="00AC275E">
              <w:rPr>
                <w:rFonts w:cs="Arial"/>
                <w:sz w:val="20"/>
                <w:szCs w:val="20"/>
              </w:rPr>
              <w:t xml:space="preserve">   ___</w:t>
            </w:r>
          </w:p>
          <w:p w:rsidR="001F47D1" w:rsidRDefault="001A40CC" w:rsidP="005612EB">
            <w:pPr>
              <w:spacing w:before="60" w:after="60"/>
              <w:jc w:val="both"/>
              <w:rPr>
                <w:rFonts w:cs="Arial"/>
              </w:rPr>
            </w:pPr>
            <w:r>
              <w:rPr>
                <w:rFonts w:cs="Arial"/>
                <w:sz w:val="20"/>
                <w:szCs w:val="20"/>
              </w:rPr>
              <w:t>Teknik- og Miljø</w:t>
            </w:r>
            <w:r w:rsidR="00AA796B" w:rsidRPr="003E7E8E">
              <w:rPr>
                <w:rFonts w:cs="Arial"/>
                <w:sz w:val="20"/>
                <w:szCs w:val="20"/>
              </w:rPr>
              <w:t>udvalget</w:t>
            </w:r>
            <w:r w:rsidR="00AA796B">
              <w:rPr>
                <w:rFonts w:cs="Arial"/>
              </w:rPr>
              <w:t xml:space="preserve">             </w:t>
            </w:r>
            <w:r w:rsidR="00AD27F4">
              <w:rPr>
                <w:rFonts w:cs="Arial"/>
              </w:rPr>
              <w:t xml:space="preserve"> </w:t>
            </w:r>
            <w:r w:rsidR="00AC275E" w:rsidRPr="00AC275E">
              <w:rPr>
                <w:rFonts w:cs="Arial"/>
                <w:sz w:val="20"/>
                <w:szCs w:val="20"/>
              </w:rPr>
              <w:t>___</w:t>
            </w:r>
            <w:r w:rsidR="00AC275E">
              <w:rPr>
                <w:rFonts w:cs="Arial"/>
                <w:u w:val="single"/>
              </w:rPr>
              <w:t xml:space="preserve"> </w:t>
            </w:r>
            <w:r w:rsidR="00AC275E" w:rsidRPr="00AC275E">
              <w:rPr>
                <w:rFonts w:cs="Arial"/>
              </w:rPr>
              <w:t xml:space="preserve">   </w:t>
            </w:r>
            <w:r w:rsidR="00AD27F4" w:rsidRPr="00AC275E">
              <w:rPr>
                <w:rFonts w:cs="Arial"/>
              </w:rPr>
              <w:t xml:space="preserve"> </w:t>
            </w:r>
            <w:r w:rsidR="00AD27F4">
              <w:rPr>
                <w:rFonts w:cs="Arial"/>
              </w:rPr>
              <w:t xml:space="preserve"> </w:t>
            </w:r>
          </w:p>
        </w:tc>
        <w:tc>
          <w:tcPr>
            <w:tcW w:w="4921" w:type="dxa"/>
          </w:tcPr>
          <w:p w:rsidR="00DB5AC3" w:rsidRDefault="001F47D1" w:rsidP="00DB5AC3">
            <w:pPr>
              <w:spacing w:before="60" w:after="60"/>
              <w:jc w:val="both"/>
              <w:rPr>
                <w:rFonts w:cs="Arial"/>
                <w:sz w:val="20"/>
                <w:szCs w:val="20"/>
              </w:rPr>
            </w:pPr>
            <w:r w:rsidRPr="00F20A1B">
              <w:rPr>
                <w:rFonts w:cs="Arial"/>
                <w:b/>
              </w:rPr>
              <w:t>Afsender:</w:t>
            </w:r>
            <w:r w:rsidR="00AA796B">
              <w:rPr>
                <w:rFonts w:cs="Arial"/>
                <w:b/>
              </w:rPr>
              <w:t xml:space="preserve"> </w:t>
            </w:r>
          </w:p>
          <w:p w:rsidR="00DB5AC3" w:rsidRPr="001F47D1" w:rsidRDefault="00DB5AC3" w:rsidP="00DB5AC3">
            <w:pPr>
              <w:spacing w:before="60" w:after="60"/>
              <w:jc w:val="both"/>
              <w:rPr>
                <w:rFonts w:cs="Arial"/>
              </w:rPr>
            </w:pPr>
            <w:r>
              <w:rPr>
                <w:rFonts w:cs="Arial"/>
                <w:sz w:val="20"/>
                <w:szCs w:val="20"/>
              </w:rPr>
              <w:t>Midtvendsyssel Lærerkreds</w:t>
            </w:r>
          </w:p>
          <w:p w:rsidR="00210250" w:rsidRPr="001F47D1" w:rsidRDefault="00210250" w:rsidP="005612EB">
            <w:pPr>
              <w:spacing w:before="60" w:after="60"/>
              <w:jc w:val="both"/>
              <w:rPr>
                <w:rFonts w:cs="Arial"/>
              </w:rPr>
            </w:pPr>
          </w:p>
        </w:tc>
      </w:tr>
      <w:tr w:rsidR="001F47D1" w:rsidTr="007B09A1">
        <w:trPr>
          <w:trHeight w:val="6080"/>
          <w:jc w:val="center"/>
        </w:trPr>
        <w:tc>
          <w:tcPr>
            <w:tcW w:w="8993" w:type="dxa"/>
            <w:gridSpan w:val="2"/>
          </w:tcPr>
          <w:p w:rsidR="001F47D1" w:rsidRDefault="001F47D1" w:rsidP="005612EB">
            <w:pPr>
              <w:spacing w:before="60" w:after="60"/>
              <w:jc w:val="both"/>
              <w:rPr>
                <w:rFonts w:cs="Arial"/>
              </w:rPr>
            </w:pPr>
            <w:r>
              <w:rPr>
                <w:rFonts w:cs="Arial"/>
                <w:b/>
              </w:rPr>
              <w:t>H</w:t>
            </w:r>
            <w:r w:rsidRPr="002A42C3">
              <w:rPr>
                <w:rFonts w:cs="Arial"/>
                <w:b/>
              </w:rPr>
              <w:t>øringssvar:</w:t>
            </w:r>
          </w:p>
          <w:p w:rsidR="00DB5AC3" w:rsidRDefault="00DB5AC3" w:rsidP="00DB5AC3"/>
          <w:p w:rsidR="00DB5AC3" w:rsidRDefault="00DB5AC3" w:rsidP="00DB5AC3"/>
          <w:p w:rsidR="00DB5AC3" w:rsidRPr="0093360C" w:rsidRDefault="00DB5AC3" w:rsidP="00DB5AC3">
            <w:pPr>
              <w:rPr>
                <w:sz w:val="22"/>
                <w:szCs w:val="22"/>
              </w:rPr>
            </w:pPr>
            <w:r w:rsidRPr="0093360C">
              <w:rPr>
                <w:sz w:val="22"/>
                <w:szCs w:val="22"/>
              </w:rPr>
              <w:t>Midtvendsyssel Lærerkreds ønsker hermed at udtale sig ve</w:t>
            </w:r>
            <w:r w:rsidRPr="0093360C">
              <w:rPr>
                <w:sz w:val="22"/>
                <w:szCs w:val="22"/>
              </w:rPr>
              <w:t>drørende forslag til budget 2019</w:t>
            </w:r>
            <w:r w:rsidRPr="0093360C">
              <w:rPr>
                <w:sz w:val="22"/>
                <w:szCs w:val="22"/>
              </w:rPr>
              <w:t xml:space="preserve"> og til det afdækningskatalog, der er lagt frem på Børne- og Skoleudvalgets område.</w:t>
            </w:r>
          </w:p>
          <w:p w:rsidR="00DB5AC3" w:rsidRPr="0093360C" w:rsidRDefault="00DB5AC3" w:rsidP="00DB5AC3">
            <w:pPr>
              <w:rPr>
                <w:b/>
                <w:sz w:val="22"/>
                <w:szCs w:val="22"/>
                <w:u w:val="single"/>
              </w:rPr>
            </w:pPr>
          </w:p>
          <w:p w:rsidR="00DB5AC3" w:rsidRDefault="00DB5AC3" w:rsidP="00DB5AC3">
            <w:pPr>
              <w:rPr>
                <w:b/>
                <w:u w:val="single"/>
              </w:rPr>
            </w:pPr>
            <w:r>
              <w:rPr>
                <w:b/>
                <w:u w:val="single"/>
              </w:rPr>
              <w:t>Budget 2019</w:t>
            </w:r>
            <w:r w:rsidRPr="00713626">
              <w:rPr>
                <w:b/>
                <w:u w:val="single"/>
              </w:rPr>
              <w:t>:</w:t>
            </w:r>
          </w:p>
          <w:p w:rsidR="007C6309" w:rsidRPr="0093360C" w:rsidRDefault="007C6309" w:rsidP="007C6309">
            <w:pPr>
              <w:rPr>
                <w:sz w:val="22"/>
                <w:szCs w:val="22"/>
              </w:rPr>
            </w:pPr>
            <w:r w:rsidRPr="0093360C">
              <w:rPr>
                <w:sz w:val="22"/>
                <w:szCs w:val="22"/>
              </w:rPr>
              <w:t>Ud f</w:t>
            </w:r>
            <w:r w:rsidRPr="0093360C">
              <w:rPr>
                <w:sz w:val="22"/>
                <w:szCs w:val="22"/>
              </w:rPr>
              <w:t>ra det fremlagte budget for 2019</w:t>
            </w:r>
            <w:r w:rsidRPr="0093360C">
              <w:rPr>
                <w:sz w:val="22"/>
                <w:szCs w:val="22"/>
              </w:rPr>
              <w:t xml:space="preserve"> kan Midtvendsyssel Lærerkreds desværre konstatere, at der endnu e</w:t>
            </w:r>
            <w:r w:rsidRPr="0093360C">
              <w:rPr>
                <w:sz w:val="22"/>
                <w:szCs w:val="22"/>
              </w:rPr>
              <w:t>n</w:t>
            </w:r>
            <w:r w:rsidRPr="0093360C">
              <w:rPr>
                <w:sz w:val="22"/>
                <w:szCs w:val="22"/>
              </w:rPr>
              <w:t>gang påtænkes</w:t>
            </w:r>
            <w:r w:rsidRPr="0093360C">
              <w:rPr>
                <w:sz w:val="22"/>
                <w:szCs w:val="22"/>
              </w:rPr>
              <w:t xml:space="preserve"> besparelser på skoleområdet. </w:t>
            </w:r>
            <w:r w:rsidRPr="0093360C">
              <w:rPr>
                <w:sz w:val="22"/>
                <w:szCs w:val="22"/>
              </w:rPr>
              <w:t>M</w:t>
            </w:r>
            <w:r w:rsidRPr="0093360C">
              <w:rPr>
                <w:sz w:val="22"/>
                <w:szCs w:val="22"/>
              </w:rPr>
              <w:t xml:space="preserve">ed et skolevæsen, der i forvejen ligger utrolig lavt i ressourcetildeling, vil selv </w:t>
            </w:r>
            <w:r w:rsidRPr="0093360C">
              <w:rPr>
                <w:sz w:val="22"/>
                <w:szCs w:val="22"/>
              </w:rPr>
              <w:t>en</w:t>
            </w:r>
            <w:r w:rsidRPr="0093360C">
              <w:rPr>
                <w:sz w:val="22"/>
                <w:szCs w:val="22"/>
              </w:rPr>
              <w:t xml:space="preserve"> lille besparelse </w:t>
            </w:r>
            <w:r w:rsidR="00687788">
              <w:rPr>
                <w:sz w:val="22"/>
                <w:szCs w:val="22"/>
              </w:rPr>
              <w:t>kunne mærkes.</w:t>
            </w:r>
          </w:p>
          <w:p w:rsidR="007C6309" w:rsidRPr="0093360C" w:rsidRDefault="007C6309" w:rsidP="007C6309">
            <w:pPr>
              <w:rPr>
                <w:sz w:val="22"/>
                <w:szCs w:val="22"/>
              </w:rPr>
            </w:pPr>
          </w:p>
          <w:p w:rsidR="007C6309" w:rsidRPr="0093360C" w:rsidRDefault="0093360C" w:rsidP="007C6309">
            <w:pPr>
              <w:rPr>
                <w:b/>
                <w:sz w:val="22"/>
                <w:szCs w:val="22"/>
                <w:u w:val="single"/>
              </w:rPr>
            </w:pPr>
            <w:r w:rsidRPr="0093360C">
              <w:rPr>
                <w:sz w:val="22"/>
                <w:szCs w:val="22"/>
              </w:rPr>
              <w:t>Det er</w:t>
            </w:r>
            <w:r w:rsidR="007C6309" w:rsidRPr="0093360C">
              <w:rPr>
                <w:sz w:val="22"/>
                <w:szCs w:val="22"/>
              </w:rPr>
              <w:t xml:space="preserve"> vigtigt</w:t>
            </w:r>
            <w:r w:rsidR="007C6309" w:rsidRPr="0093360C">
              <w:rPr>
                <w:sz w:val="22"/>
                <w:szCs w:val="22"/>
              </w:rPr>
              <w:t xml:space="preserve"> at bevare en god folkeskole i Brønderslev Kommune</w:t>
            </w:r>
            <w:r w:rsidRPr="0093360C">
              <w:rPr>
                <w:sz w:val="22"/>
                <w:szCs w:val="22"/>
              </w:rPr>
              <w:t>, da et godt skoletilbud er med til at gøre kommunen attraktiv at bosætte sig i for familier. Desværre har vi</w:t>
            </w:r>
            <w:r w:rsidR="007C6309" w:rsidRPr="0093360C">
              <w:rPr>
                <w:sz w:val="22"/>
                <w:szCs w:val="22"/>
              </w:rPr>
              <w:t xml:space="preserve"> på det sen</w:t>
            </w:r>
            <w:r w:rsidR="007C6309" w:rsidRPr="0093360C">
              <w:rPr>
                <w:sz w:val="22"/>
                <w:szCs w:val="22"/>
              </w:rPr>
              <w:t>e</w:t>
            </w:r>
            <w:r w:rsidR="007C6309" w:rsidRPr="0093360C">
              <w:rPr>
                <w:sz w:val="22"/>
                <w:szCs w:val="22"/>
              </w:rPr>
              <w:t>ste set, at der er kræfter, der arbejder på at oprette endnu en friskole i kommunen. Denne gang er det ikke ide</w:t>
            </w:r>
            <w:r w:rsidR="007C6309" w:rsidRPr="0093360C">
              <w:rPr>
                <w:sz w:val="22"/>
                <w:szCs w:val="22"/>
              </w:rPr>
              <w:t>o</w:t>
            </w:r>
            <w:r w:rsidR="007C6309" w:rsidRPr="0093360C">
              <w:rPr>
                <w:sz w:val="22"/>
                <w:szCs w:val="22"/>
              </w:rPr>
              <w:t>logiske eller lokale interesser, der er drivkraften, men en protest mod de store besparelser, fo</w:t>
            </w:r>
            <w:r w:rsidR="007C6309" w:rsidRPr="0093360C">
              <w:rPr>
                <w:sz w:val="22"/>
                <w:szCs w:val="22"/>
              </w:rPr>
              <w:t>l</w:t>
            </w:r>
            <w:r w:rsidR="007C6309" w:rsidRPr="0093360C">
              <w:rPr>
                <w:sz w:val="22"/>
                <w:szCs w:val="22"/>
              </w:rPr>
              <w:t>keskolen i kommunen har været udsat for gennem en årrække.</w:t>
            </w:r>
          </w:p>
          <w:p w:rsidR="00DB5AC3" w:rsidRPr="0093360C" w:rsidRDefault="00DB5AC3" w:rsidP="00DB5AC3">
            <w:pPr>
              <w:rPr>
                <w:sz w:val="22"/>
                <w:szCs w:val="22"/>
              </w:rPr>
            </w:pPr>
          </w:p>
          <w:p w:rsidR="00DB5AC3" w:rsidRPr="0093360C" w:rsidRDefault="00DB5AC3" w:rsidP="00DB5AC3">
            <w:pPr>
              <w:rPr>
                <w:color w:val="FF0000"/>
                <w:sz w:val="22"/>
                <w:szCs w:val="22"/>
              </w:rPr>
            </w:pPr>
            <w:r w:rsidRPr="0093360C">
              <w:rPr>
                <w:sz w:val="22"/>
                <w:szCs w:val="22"/>
              </w:rPr>
              <w:t>Kommunen har indtil videre ligget rigtigt fint</w:t>
            </w:r>
            <w:r w:rsidR="0093360C" w:rsidRPr="0093360C">
              <w:rPr>
                <w:sz w:val="22"/>
                <w:szCs w:val="22"/>
              </w:rPr>
              <w:t>,</w:t>
            </w:r>
            <w:r w:rsidRPr="0093360C">
              <w:rPr>
                <w:sz w:val="22"/>
                <w:szCs w:val="22"/>
              </w:rPr>
              <w:t xml:space="preserve"> både hvad angår de national</w:t>
            </w:r>
            <w:r w:rsidR="0093360C" w:rsidRPr="0093360C">
              <w:rPr>
                <w:sz w:val="22"/>
                <w:szCs w:val="22"/>
              </w:rPr>
              <w:t>e test og afgangsprøverne. V</w:t>
            </w:r>
            <w:r w:rsidRPr="0093360C">
              <w:rPr>
                <w:sz w:val="22"/>
                <w:szCs w:val="22"/>
              </w:rPr>
              <w:t>i frygter med yderligere besparelser på området, at kval</w:t>
            </w:r>
            <w:r w:rsidR="0093360C" w:rsidRPr="0093360C">
              <w:rPr>
                <w:sz w:val="22"/>
                <w:szCs w:val="22"/>
              </w:rPr>
              <w:t xml:space="preserve">iteten i undervisningen vil falde, hvilket vil afspejle sig på disse parametre. Med færre </w:t>
            </w:r>
            <w:r w:rsidRPr="0093360C">
              <w:rPr>
                <w:sz w:val="22"/>
                <w:szCs w:val="22"/>
              </w:rPr>
              <w:t>ressourcer vil den enkelte elev uundgåeligt op</w:t>
            </w:r>
            <w:r w:rsidRPr="0093360C">
              <w:rPr>
                <w:sz w:val="22"/>
                <w:szCs w:val="22"/>
              </w:rPr>
              <w:t>leve mindre hjælp og vejledning.</w:t>
            </w:r>
            <w:r w:rsidRPr="0093360C">
              <w:rPr>
                <w:sz w:val="22"/>
                <w:szCs w:val="22"/>
              </w:rPr>
              <w:t xml:space="preserve"> </w:t>
            </w:r>
          </w:p>
          <w:p w:rsidR="00DB5AC3" w:rsidRPr="0093360C" w:rsidRDefault="00DB5AC3" w:rsidP="00DB5AC3">
            <w:pPr>
              <w:rPr>
                <w:sz w:val="22"/>
                <w:szCs w:val="22"/>
              </w:rPr>
            </w:pPr>
          </w:p>
          <w:p w:rsidR="00DB5AC3" w:rsidRPr="0093360C" w:rsidRDefault="00DB5AC3" w:rsidP="00DB5AC3">
            <w:pPr>
              <w:rPr>
                <w:b/>
                <w:sz w:val="22"/>
                <w:szCs w:val="22"/>
                <w:u w:val="single"/>
              </w:rPr>
            </w:pPr>
          </w:p>
          <w:p w:rsidR="00DB5AC3" w:rsidRDefault="00DB5AC3" w:rsidP="00DB5AC3">
            <w:pPr>
              <w:rPr>
                <w:b/>
                <w:u w:val="single"/>
              </w:rPr>
            </w:pPr>
          </w:p>
          <w:p w:rsidR="00DB5AC3" w:rsidRPr="00713626" w:rsidRDefault="00DB5AC3" w:rsidP="00DB5AC3">
            <w:pPr>
              <w:rPr>
                <w:b/>
                <w:u w:val="single"/>
              </w:rPr>
            </w:pPr>
            <w:r w:rsidRPr="00713626">
              <w:rPr>
                <w:b/>
                <w:u w:val="single"/>
              </w:rPr>
              <w:t xml:space="preserve">Afdækningskataloget: </w:t>
            </w:r>
          </w:p>
          <w:p w:rsidR="00DB5AC3" w:rsidRPr="0093360C" w:rsidRDefault="00DB5AC3" w:rsidP="00DB5AC3">
            <w:pPr>
              <w:rPr>
                <w:sz w:val="22"/>
                <w:szCs w:val="22"/>
              </w:rPr>
            </w:pPr>
            <w:r w:rsidRPr="0093360C">
              <w:rPr>
                <w:sz w:val="22"/>
                <w:szCs w:val="22"/>
              </w:rPr>
              <w:t>I afdækningskataloget er der foreslået en række muligheder for besparelser på skoleområdet. For kredsen er det vigtigt, at der ikke spares på de svageste elever</w:t>
            </w:r>
            <w:r w:rsidR="00871E1A" w:rsidRPr="0093360C">
              <w:rPr>
                <w:sz w:val="22"/>
                <w:szCs w:val="22"/>
              </w:rPr>
              <w:t>.</w:t>
            </w:r>
            <w:r w:rsidRPr="0093360C">
              <w:rPr>
                <w:sz w:val="22"/>
                <w:szCs w:val="22"/>
              </w:rPr>
              <w:t xml:space="preserve"> Det er vigtigt, at Brønderslev Kommune f</w:t>
            </w:r>
            <w:r w:rsidRPr="0093360C">
              <w:rPr>
                <w:sz w:val="22"/>
                <w:szCs w:val="22"/>
              </w:rPr>
              <w:t>ortsat kan give alle</w:t>
            </w:r>
            <w:r w:rsidRPr="0093360C">
              <w:rPr>
                <w:sz w:val="22"/>
                <w:szCs w:val="22"/>
              </w:rPr>
              <w:t xml:space="preserve"> børn d</w:t>
            </w:r>
            <w:r w:rsidRPr="0093360C">
              <w:rPr>
                <w:sz w:val="22"/>
                <w:szCs w:val="22"/>
              </w:rPr>
              <w:t>en nødvendige støtte, så de</w:t>
            </w:r>
            <w:r w:rsidRPr="0093360C">
              <w:rPr>
                <w:sz w:val="22"/>
                <w:szCs w:val="22"/>
              </w:rPr>
              <w:t xml:space="preserve"> </w:t>
            </w:r>
            <w:r w:rsidRPr="0093360C">
              <w:rPr>
                <w:sz w:val="22"/>
                <w:szCs w:val="22"/>
              </w:rPr>
              <w:lastRenderedPageBreak/>
              <w:t xml:space="preserve">får en mulighed for en ungdomsuddannelse. </w:t>
            </w:r>
          </w:p>
          <w:p w:rsidR="00DB5AC3" w:rsidRPr="0093360C" w:rsidRDefault="00DB5AC3" w:rsidP="00DB5AC3">
            <w:pPr>
              <w:rPr>
                <w:sz w:val="22"/>
                <w:szCs w:val="22"/>
              </w:rPr>
            </w:pPr>
          </w:p>
          <w:p w:rsidR="00DB5AC3" w:rsidRPr="0093360C" w:rsidRDefault="00DB5AC3" w:rsidP="00DB5AC3">
            <w:pPr>
              <w:rPr>
                <w:sz w:val="22"/>
                <w:szCs w:val="22"/>
              </w:rPr>
            </w:pPr>
            <w:r w:rsidRPr="0093360C">
              <w:rPr>
                <w:sz w:val="22"/>
                <w:szCs w:val="22"/>
              </w:rPr>
              <w:t>En nedlæggelse af erhvervsklassen vil betyde, at de elever, der profiterer af en praktisk tilgang til deres læring, vil være at finde i almenklasserne. Godt nok foreslås det, at hvert distrikt tildeles 100.000 kr. til etablering af praktikaftaler, men eleverne vil ikke få den særligt tilrettelagte undervisning, der relaterer til den praktik, de er i. For netop disse elever er en praksisnær undervisning alfa og omega for lysten til at lære.</w:t>
            </w:r>
          </w:p>
          <w:p w:rsidR="00DB5AC3" w:rsidRPr="0093360C" w:rsidRDefault="00DB5AC3" w:rsidP="00DB5AC3">
            <w:pPr>
              <w:rPr>
                <w:sz w:val="22"/>
                <w:szCs w:val="22"/>
              </w:rPr>
            </w:pPr>
          </w:p>
          <w:p w:rsidR="00E666B2" w:rsidRDefault="00DB5AC3" w:rsidP="00DB5AC3">
            <w:pPr>
              <w:rPr>
                <w:sz w:val="22"/>
                <w:szCs w:val="22"/>
              </w:rPr>
            </w:pPr>
            <w:r w:rsidRPr="0093360C">
              <w:rPr>
                <w:sz w:val="22"/>
                <w:szCs w:val="22"/>
              </w:rPr>
              <w:t xml:space="preserve">Folkeskolereformen lægger vægt på bevægelse og aktiviteter ud af huset, og derfor vil en nedlæggelse af </w:t>
            </w:r>
            <w:r w:rsidR="00E666B2">
              <w:rPr>
                <w:sz w:val="22"/>
                <w:szCs w:val="22"/>
              </w:rPr>
              <w:t xml:space="preserve">naturvejledningen eller af </w:t>
            </w:r>
            <w:r w:rsidR="00687788">
              <w:rPr>
                <w:sz w:val="22"/>
                <w:szCs w:val="22"/>
              </w:rPr>
              <w:t>lejrskolerne være en modsætning</w:t>
            </w:r>
            <w:r w:rsidRPr="0093360C">
              <w:rPr>
                <w:sz w:val="22"/>
                <w:szCs w:val="22"/>
              </w:rPr>
              <w:t xml:space="preserve"> til intentionerne bag reformen.</w:t>
            </w:r>
            <w:r w:rsidRPr="0093360C">
              <w:rPr>
                <w:color w:val="FF0000"/>
                <w:sz w:val="22"/>
                <w:szCs w:val="22"/>
              </w:rPr>
              <w:t xml:space="preserve"> </w:t>
            </w:r>
          </w:p>
          <w:p w:rsidR="00DB5AC3" w:rsidRPr="0093360C" w:rsidRDefault="00E666B2" w:rsidP="00DB5AC3">
            <w:pPr>
              <w:rPr>
                <w:sz w:val="22"/>
                <w:szCs w:val="22"/>
              </w:rPr>
            </w:pPr>
            <w:r>
              <w:rPr>
                <w:sz w:val="22"/>
                <w:szCs w:val="22"/>
              </w:rPr>
              <w:t>L</w:t>
            </w:r>
            <w:r w:rsidR="00DB5AC3" w:rsidRPr="0093360C">
              <w:rPr>
                <w:sz w:val="22"/>
                <w:szCs w:val="22"/>
              </w:rPr>
              <w:t>ejrskolerne har både et undervisningsmæssigt og socialt sigte og er med til at styrke klasserne</w:t>
            </w:r>
            <w:r w:rsidR="00DB5AC3" w:rsidRPr="0093360C">
              <w:rPr>
                <w:sz w:val="22"/>
                <w:szCs w:val="22"/>
              </w:rPr>
              <w:t>s faglige og sociale miljø. De er</w:t>
            </w:r>
            <w:r w:rsidR="00DB5AC3" w:rsidRPr="0093360C">
              <w:rPr>
                <w:sz w:val="22"/>
                <w:szCs w:val="22"/>
              </w:rPr>
              <w:t xml:space="preserve"> med til at højne elevernes trivsel, som netop er et af formålene med folkeskolereformen. Unge, som mistrives i skolen – især fagligt – har væsentlig større risiko for ikke at komme videre i uddannel</w:t>
            </w:r>
            <w:r w:rsidR="00DB5AC3" w:rsidRPr="0093360C">
              <w:rPr>
                <w:sz w:val="22"/>
                <w:szCs w:val="22"/>
              </w:rPr>
              <w:t xml:space="preserve">sessystemet. Det viser </w:t>
            </w:r>
            <w:proofErr w:type="spellStart"/>
            <w:r w:rsidR="00DB5AC3" w:rsidRPr="0093360C">
              <w:rPr>
                <w:sz w:val="22"/>
                <w:szCs w:val="22"/>
              </w:rPr>
              <w:t>SFI’s</w:t>
            </w:r>
            <w:proofErr w:type="spellEnd"/>
            <w:r w:rsidR="00DB5AC3" w:rsidRPr="0093360C">
              <w:rPr>
                <w:sz w:val="22"/>
                <w:szCs w:val="22"/>
              </w:rPr>
              <w:t xml:space="preserve"> rapport ”Unge i Danmark – 18 år og på vej til voksenlivet”.</w:t>
            </w:r>
          </w:p>
          <w:p w:rsidR="00DB5AC3" w:rsidRDefault="00DB5AC3" w:rsidP="00DB5AC3">
            <w:pPr>
              <w:rPr>
                <w:b/>
                <w:u w:val="single"/>
              </w:rPr>
            </w:pPr>
          </w:p>
          <w:p w:rsidR="00DB5AC3" w:rsidRDefault="00DB5AC3" w:rsidP="00DB5AC3">
            <w:pPr>
              <w:rPr>
                <w:b/>
                <w:u w:val="single"/>
              </w:rPr>
            </w:pPr>
          </w:p>
          <w:p w:rsidR="00DB5AC3" w:rsidRPr="00713626" w:rsidRDefault="00DB5AC3" w:rsidP="00DB5AC3">
            <w:pPr>
              <w:rPr>
                <w:b/>
                <w:u w:val="single"/>
              </w:rPr>
            </w:pPr>
            <w:r w:rsidRPr="00713626">
              <w:rPr>
                <w:b/>
                <w:u w:val="single"/>
              </w:rPr>
              <w:t xml:space="preserve">Arbejdsmiljø: </w:t>
            </w:r>
          </w:p>
          <w:p w:rsidR="00DB5AC3" w:rsidRPr="0093360C" w:rsidRDefault="00DB5AC3" w:rsidP="00DB5AC3">
            <w:pPr>
              <w:rPr>
                <w:sz w:val="22"/>
                <w:szCs w:val="22"/>
              </w:rPr>
            </w:pPr>
            <w:r w:rsidRPr="0093360C">
              <w:rPr>
                <w:sz w:val="22"/>
                <w:szCs w:val="22"/>
              </w:rPr>
              <w:t>Som politiker har I et stort ansvar for at sikre en høj kvalitet i undervisningen og et godt arbejdsmiljø på skolerne. Lærerne oplever i dag, at der er alt for mange opgaver, og desværre opleves også, at k</w:t>
            </w:r>
            <w:r w:rsidR="00687788">
              <w:rPr>
                <w:sz w:val="22"/>
                <w:szCs w:val="22"/>
              </w:rPr>
              <w:t>valiteten i undervisningen falder</w:t>
            </w:r>
            <w:r w:rsidRPr="0093360C">
              <w:rPr>
                <w:sz w:val="22"/>
                <w:szCs w:val="22"/>
              </w:rPr>
              <w:t xml:space="preserve"> pga. manglende lærerressourcer. Lærerne er meget pligtopfyldende og arbejder særdeles professionelt, men grænsen er nået. </w:t>
            </w:r>
          </w:p>
          <w:p w:rsidR="00DB5AC3" w:rsidRPr="0093360C" w:rsidRDefault="00DB5AC3" w:rsidP="00DB5AC3">
            <w:pPr>
              <w:rPr>
                <w:sz w:val="22"/>
                <w:szCs w:val="22"/>
              </w:rPr>
            </w:pPr>
            <w:r w:rsidRPr="0093360C">
              <w:rPr>
                <w:sz w:val="22"/>
                <w:szCs w:val="22"/>
              </w:rPr>
              <w:t>”Citronen” kan ikke presses mere!</w:t>
            </w:r>
          </w:p>
          <w:p w:rsidR="00DB5AC3" w:rsidRPr="0093360C" w:rsidRDefault="00DB5AC3" w:rsidP="00DB5AC3">
            <w:pPr>
              <w:rPr>
                <w:sz w:val="22"/>
                <w:szCs w:val="22"/>
              </w:rPr>
            </w:pPr>
          </w:p>
          <w:p w:rsidR="00DB5AC3" w:rsidRDefault="00DB5AC3" w:rsidP="00DB5AC3"/>
          <w:p w:rsidR="00DB5AC3" w:rsidRDefault="00DB5AC3" w:rsidP="00DB5AC3"/>
          <w:p w:rsidR="00DB5AC3" w:rsidRPr="00713626" w:rsidRDefault="00DB5AC3" w:rsidP="00DB5AC3"/>
          <w:p w:rsidR="00DB5AC3" w:rsidRPr="00713626" w:rsidRDefault="00DB5AC3" w:rsidP="00DB5AC3">
            <w:pPr>
              <w:jc w:val="center"/>
            </w:pPr>
            <w:r w:rsidRPr="00713626">
              <w:t>Med venlig hilsen</w:t>
            </w:r>
          </w:p>
          <w:p w:rsidR="00DB5AC3" w:rsidRPr="00713626" w:rsidRDefault="00DB5AC3" w:rsidP="00DB5AC3">
            <w:pPr>
              <w:jc w:val="center"/>
            </w:pPr>
            <w:r w:rsidRPr="00713626">
              <w:t>Midtvendsyssel Lærerkreds</w:t>
            </w:r>
          </w:p>
          <w:p w:rsidR="00DB5AC3" w:rsidRDefault="00DB5AC3" w:rsidP="00DB5AC3"/>
          <w:p w:rsidR="00DB5AC3" w:rsidRPr="00713626" w:rsidRDefault="00DB5AC3" w:rsidP="00DB5AC3"/>
          <w:p w:rsidR="00DB5AC3" w:rsidRPr="00713626" w:rsidRDefault="00DB5AC3" w:rsidP="00DB5AC3">
            <w:r w:rsidRPr="00713626">
              <w:tab/>
              <w:t>Formand</w:t>
            </w:r>
            <w:r w:rsidRPr="00713626">
              <w:tab/>
            </w:r>
            <w:r w:rsidRPr="00713626">
              <w:tab/>
            </w:r>
            <w:r w:rsidRPr="00713626">
              <w:tab/>
            </w:r>
            <w:r w:rsidRPr="00713626">
              <w:tab/>
              <w:t>Næstformand</w:t>
            </w:r>
          </w:p>
          <w:p w:rsidR="00DB5AC3" w:rsidRPr="00713626" w:rsidRDefault="00DB5AC3" w:rsidP="00DB5AC3">
            <w:r w:rsidRPr="00713626">
              <w:tab/>
            </w:r>
            <w:r w:rsidR="0093360C">
              <w:t>Kirsten Tranekær</w:t>
            </w:r>
            <w:r w:rsidR="0093360C">
              <w:tab/>
            </w:r>
            <w:r w:rsidR="0093360C">
              <w:tab/>
            </w:r>
            <w:r w:rsidR="0093360C">
              <w:tab/>
              <w:t>Lars Andreasen</w:t>
            </w:r>
          </w:p>
          <w:p w:rsidR="00DB5AC3" w:rsidRPr="00713626" w:rsidRDefault="00DB5AC3" w:rsidP="00DB5AC3"/>
          <w:p w:rsidR="00B16957" w:rsidRPr="0063139C" w:rsidRDefault="00B16957" w:rsidP="0063139C">
            <w:pPr>
              <w:spacing w:before="60" w:after="60"/>
              <w:jc w:val="both"/>
              <w:rPr>
                <w:rFonts w:cs="Arial"/>
              </w:rPr>
            </w:pPr>
          </w:p>
          <w:p w:rsidR="001F47D1" w:rsidRDefault="001F47D1" w:rsidP="005612EB">
            <w:pPr>
              <w:spacing w:before="60" w:after="60"/>
              <w:jc w:val="both"/>
              <w:rPr>
                <w:rFonts w:cs="Arial"/>
              </w:rPr>
            </w:pPr>
          </w:p>
          <w:p w:rsidR="001F47D1" w:rsidRDefault="001F47D1" w:rsidP="005612EB">
            <w:pPr>
              <w:spacing w:before="60" w:after="60"/>
              <w:jc w:val="both"/>
              <w:rPr>
                <w:rFonts w:cs="Arial"/>
              </w:rPr>
            </w:pPr>
          </w:p>
          <w:p w:rsidR="007B16D2" w:rsidRDefault="007B16D2" w:rsidP="006332DB">
            <w:pPr>
              <w:spacing w:before="60" w:after="60"/>
              <w:jc w:val="both"/>
              <w:rPr>
                <w:rFonts w:cs="Arial"/>
              </w:rPr>
            </w:pPr>
          </w:p>
        </w:tc>
      </w:tr>
    </w:tbl>
    <w:p w:rsidR="001F47D1" w:rsidRDefault="001F47D1" w:rsidP="006332DB"/>
    <w:sectPr w:rsidR="001F47D1" w:rsidSect="001F47D1">
      <w:headerReference w:type="default" r:id="rId9"/>
      <w:footerReference w:type="default" r:id="rId10"/>
      <w:pgSz w:w="11906" w:h="16838"/>
      <w:pgMar w:top="239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E2" w:rsidRDefault="004A42E2" w:rsidP="001F47D1">
      <w:r>
        <w:separator/>
      </w:r>
    </w:p>
  </w:endnote>
  <w:endnote w:type="continuationSeparator" w:id="0">
    <w:p w:rsidR="004A42E2" w:rsidRDefault="004A42E2" w:rsidP="001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69710"/>
      <w:docPartObj>
        <w:docPartGallery w:val="Page Numbers (Bottom of Page)"/>
        <w:docPartUnique/>
      </w:docPartObj>
    </w:sdtPr>
    <w:sdtEndPr/>
    <w:sdtContent>
      <w:p w:rsidR="000D5741" w:rsidRDefault="000D5741" w:rsidP="000D5741">
        <w:pPr>
          <w:pStyle w:val="Sidefod"/>
          <w:jc w:val="center"/>
        </w:pPr>
        <w:r>
          <w:fldChar w:fldCharType="begin"/>
        </w:r>
        <w:r>
          <w:instrText>PAGE   \* MERGEFORMAT</w:instrText>
        </w:r>
        <w:r>
          <w:fldChar w:fldCharType="separate"/>
        </w:r>
        <w:r w:rsidR="0052340F">
          <w:rPr>
            <w:noProof/>
          </w:rPr>
          <w:t>1</w:t>
        </w:r>
        <w:r>
          <w:fldChar w:fldCharType="end"/>
        </w:r>
      </w:p>
    </w:sdtContent>
  </w:sdt>
  <w:p w:rsidR="000D5741" w:rsidRDefault="000D574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E2" w:rsidRDefault="004A42E2" w:rsidP="001F47D1">
      <w:r>
        <w:separator/>
      </w:r>
    </w:p>
  </w:footnote>
  <w:footnote w:type="continuationSeparator" w:id="0">
    <w:p w:rsidR="004A42E2" w:rsidRDefault="004A42E2" w:rsidP="001F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D1" w:rsidRDefault="008F1715" w:rsidP="001F47D1">
    <w:pPr>
      <w:pStyle w:val="Sidehoved"/>
      <w:jc w:val="right"/>
    </w:pPr>
    <w:r>
      <w:rPr>
        <w:noProof/>
      </w:rPr>
      <w:drawing>
        <wp:inline distT="0" distB="0" distL="0" distR="0" wp14:anchorId="7D0993E8" wp14:editId="5A8F17CE">
          <wp:extent cx="2562224" cy="561975"/>
          <wp:effectExtent l="0" t="0" r="0" b="0"/>
          <wp:docPr id="2" name="Billede 2" descr="http://intranet/sitecore/shell/Controls/Rich%20Text%20Editor/~/media/Vejledning/Logoer%20og%20skabeloner/Logoer/Logo/Kommune%20navn%20m%20logo%20og%20adresse%20jp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re/shell/Controls/Rich%20Text%20Editor/~/media/Vejledning/Logoer%20og%20skabeloner/Logoer/Logo/Kommune%20navn%20m%20logo%20og%20adresse%20jpg.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353" cy="5624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000E"/>
    <w:multiLevelType w:val="hybridMultilevel"/>
    <w:tmpl w:val="7444D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87E4C14"/>
    <w:multiLevelType w:val="hybridMultilevel"/>
    <w:tmpl w:val="9A902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AD"/>
    <w:rsid w:val="0001358B"/>
    <w:rsid w:val="0001771D"/>
    <w:rsid w:val="000B240B"/>
    <w:rsid w:val="000D5741"/>
    <w:rsid w:val="000F382A"/>
    <w:rsid w:val="001A40CC"/>
    <w:rsid w:val="001C01B8"/>
    <w:rsid w:val="001E38FE"/>
    <w:rsid w:val="001F47D1"/>
    <w:rsid w:val="00210250"/>
    <w:rsid w:val="00292B83"/>
    <w:rsid w:val="002E4F8A"/>
    <w:rsid w:val="00326D4D"/>
    <w:rsid w:val="00345F9A"/>
    <w:rsid w:val="00361BBA"/>
    <w:rsid w:val="003D04A8"/>
    <w:rsid w:val="003E7E8E"/>
    <w:rsid w:val="004560CC"/>
    <w:rsid w:val="00464687"/>
    <w:rsid w:val="00492040"/>
    <w:rsid w:val="004A4227"/>
    <w:rsid w:val="004A42E2"/>
    <w:rsid w:val="004E2EFE"/>
    <w:rsid w:val="0052340F"/>
    <w:rsid w:val="005B5B44"/>
    <w:rsid w:val="0063139C"/>
    <w:rsid w:val="006332DB"/>
    <w:rsid w:val="00687788"/>
    <w:rsid w:val="006B08DF"/>
    <w:rsid w:val="007A2DB1"/>
    <w:rsid w:val="007A5502"/>
    <w:rsid w:val="007B09A1"/>
    <w:rsid w:val="007B16D2"/>
    <w:rsid w:val="007C6309"/>
    <w:rsid w:val="007E2276"/>
    <w:rsid w:val="00852B9D"/>
    <w:rsid w:val="00871E1A"/>
    <w:rsid w:val="008F1715"/>
    <w:rsid w:val="0091392C"/>
    <w:rsid w:val="0093360C"/>
    <w:rsid w:val="009773BA"/>
    <w:rsid w:val="00985DDE"/>
    <w:rsid w:val="00A12395"/>
    <w:rsid w:val="00A923B4"/>
    <w:rsid w:val="00AA796B"/>
    <w:rsid w:val="00AC275E"/>
    <w:rsid w:val="00AD27F4"/>
    <w:rsid w:val="00B16957"/>
    <w:rsid w:val="00B50F2D"/>
    <w:rsid w:val="00B5449A"/>
    <w:rsid w:val="00B751B6"/>
    <w:rsid w:val="00B8178E"/>
    <w:rsid w:val="00BC5ED9"/>
    <w:rsid w:val="00BD64AD"/>
    <w:rsid w:val="00C6791F"/>
    <w:rsid w:val="00CD742C"/>
    <w:rsid w:val="00D8648C"/>
    <w:rsid w:val="00DA7A44"/>
    <w:rsid w:val="00DB5AC3"/>
    <w:rsid w:val="00E02C9D"/>
    <w:rsid w:val="00E40BF9"/>
    <w:rsid w:val="00E666B2"/>
    <w:rsid w:val="00F057EA"/>
    <w:rsid w:val="00F360C6"/>
    <w:rsid w:val="00F749CD"/>
    <w:rsid w:val="00FB0E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D1"/>
    <w:pPr>
      <w:spacing w:after="0" w:line="240" w:lineRule="auto"/>
    </w:pPr>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F47D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F47D1"/>
    <w:pPr>
      <w:tabs>
        <w:tab w:val="center" w:pos="4819"/>
        <w:tab w:val="right" w:pos="9638"/>
      </w:tabs>
    </w:pPr>
  </w:style>
  <w:style w:type="character" w:customStyle="1" w:styleId="SidehovedTegn">
    <w:name w:val="Sidehoved Tegn"/>
    <w:basedOn w:val="Standardskrifttypeiafsnit"/>
    <w:link w:val="Sidehoved"/>
    <w:uiPriority w:val="99"/>
    <w:rsid w:val="001F47D1"/>
    <w:rPr>
      <w:rFonts w:ascii="Arial" w:eastAsia="Times New Roman" w:hAnsi="Arial" w:cs="Times New Roman"/>
      <w:sz w:val="24"/>
      <w:szCs w:val="24"/>
      <w:lang w:eastAsia="da-DK"/>
    </w:rPr>
  </w:style>
  <w:style w:type="paragraph" w:styleId="Sidefod">
    <w:name w:val="footer"/>
    <w:basedOn w:val="Normal"/>
    <w:link w:val="SidefodTegn"/>
    <w:uiPriority w:val="99"/>
    <w:unhideWhenUsed/>
    <w:rsid w:val="001F47D1"/>
    <w:pPr>
      <w:tabs>
        <w:tab w:val="center" w:pos="4819"/>
        <w:tab w:val="right" w:pos="9638"/>
      </w:tabs>
    </w:pPr>
  </w:style>
  <w:style w:type="character" w:customStyle="1" w:styleId="SidefodTegn">
    <w:name w:val="Sidefod Tegn"/>
    <w:basedOn w:val="Standardskrifttypeiafsnit"/>
    <w:link w:val="Sidefod"/>
    <w:uiPriority w:val="99"/>
    <w:rsid w:val="001F47D1"/>
    <w:rPr>
      <w:rFonts w:ascii="Arial" w:eastAsia="Times New Roman" w:hAnsi="Arial" w:cs="Times New Roman"/>
      <w:sz w:val="24"/>
      <w:szCs w:val="24"/>
      <w:lang w:eastAsia="da-DK"/>
    </w:rPr>
  </w:style>
  <w:style w:type="paragraph" w:styleId="Markeringsbobletekst">
    <w:name w:val="Balloon Text"/>
    <w:basedOn w:val="Normal"/>
    <w:link w:val="MarkeringsbobletekstTegn"/>
    <w:uiPriority w:val="99"/>
    <w:semiHidden/>
    <w:unhideWhenUsed/>
    <w:rsid w:val="00345F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F9A"/>
    <w:rPr>
      <w:rFonts w:ascii="Tahoma" w:eastAsia="Times New Roman" w:hAnsi="Tahoma" w:cs="Tahoma"/>
      <w:sz w:val="16"/>
      <w:szCs w:val="16"/>
      <w:lang w:eastAsia="da-DK"/>
    </w:rPr>
  </w:style>
  <w:style w:type="paragraph" w:styleId="Listeafsnit">
    <w:name w:val="List Paragraph"/>
    <w:basedOn w:val="Normal"/>
    <w:uiPriority w:val="34"/>
    <w:qFormat/>
    <w:rsid w:val="00C67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D1"/>
    <w:pPr>
      <w:spacing w:after="0" w:line="240" w:lineRule="auto"/>
    </w:pPr>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F47D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F47D1"/>
    <w:pPr>
      <w:tabs>
        <w:tab w:val="center" w:pos="4819"/>
        <w:tab w:val="right" w:pos="9638"/>
      </w:tabs>
    </w:pPr>
  </w:style>
  <w:style w:type="character" w:customStyle="1" w:styleId="SidehovedTegn">
    <w:name w:val="Sidehoved Tegn"/>
    <w:basedOn w:val="Standardskrifttypeiafsnit"/>
    <w:link w:val="Sidehoved"/>
    <w:uiPriority w:val="99"/>
    <w:rsid w:val="001F47D1"/>
    <w:rPr>
      <w:rFonts w:ascii="Arial" w:eastAsia="Times New Roman" w:hAnsi="Arial" w:cs="Times New Roman"/>
      <w:sz w:val="24"/>
      <w:szCs w:val="24"/>
      <w:lang w:eastAsia="da-DK"/>
    </w:rPr>
  </w:style>
  <w:style w:type="paragraph" w:styleId="Sidefod">
    <w:name w:val="footer"/>
    <w:basedOn w:val="Normal"/>
    <w:link w:val="SidefodTegn"/>
    <w:uiPriority w:val="99"/>
    <w:unhideWhenUsed/>
    <w:rsid w:val="001F47D1"/>
    <w:pPr>
      <w:tabs>
        <w:tab w:val="center" w:pos="4819"/>
        <w:tab w:val="right" w:pos="9638"/>
      </w:tabs>
    </w:pPr>
  </w:style>
  <w:style w:type="character" w:customStyle="1" w:styleId="SidefodTegn">
    <w:name w:val="Sidefod Tegn"/>
    <w:basedOn w:val="Standardskrifttypeiafsnit"/>
    <w:link w:val="Sidefod"/>
    <w:uiPriority w:val="99"/>
    <w:rsid w:val="001F47D1"/>
    <w:rPr>
      <w:rFonts w:ascii="Arial" w:eastAsia="Times New Roman" w:hAnsi="Arial" w:cs="Times New Roman"/>
      <w:sz w:val="24"/>
      <w:szCs w:val="24"/>
      <w:lang w:eastAsia="da-DK"/>
    </w:rPr>
  </w:style>
  <w:style w:type="paragraph" w:styleId="Markeringsbobletekst">
    <w:name w:val="Balloon Text"/>
    <w:basedOn w:val="Normal"/>
    <w:link w:val="MarkeringsbobletekstTegn"/>
    <w:uiPriority w:val="99"/>
    <w:semiHidden/>
    <w:unhideWhenUsed/>
    <w:rsid w:val="00345F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F9A"/>
    <w:rPr>
      <w:rFonts w:ascii="Tahoma" w:eastAsia="Times New Roman" w:hAnsi="Tahoma" w:cs="Tahoma"/>
      <w:sz w:val="16"/>
      <w:szCs w:val="16"/>
      <w:lang w:eastAsia="da-DK"/>
    </w:rPr>
  </w:style>
  <w:style w:type="paragraph" w:styleId="Listeafsnit">
    <w:name w:val="List Paragraph"/>
    <w:basedOn w:val="Normal"/>
    <w:uiPriority w:val="34"/>
    <w:qFormat/>
    <w:rsid w:val="00C6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BD9F-B1B7-4E79-8693-C1409647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Jammerbugt Kommune</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Dahl Andersen</dc:creator>
  <cp:lastModifiedBy>Lars Schandorf Andreasen</cp:lastModifiedBy>
  <cp:revision>3</cp:revision>
  <cp:lastPrinted>2018-06-12T15:08:00Z</cp:lastPrinted>
  <dcterms:created xsi:type="dcterms:W3CDTF">2018-08-07T08:10:00Z</dcterms:created>
  <dcterms:modified xsi:type="dcterms:W3CDTF">2018-08-08T10:02:00Z</dcterms:modified>
</cp:coreProperties>
</file>